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0D" w:rsidRDefault="000F4A0D" w:rsidP="000F4A0D">
      <w:pPr>
        <w:jc w:val="center"/>
        <w:rPr>
          <w:b/>
          <w:szCs w:val="24"/>
        </w:rPr>
      </w:pPr>
    </w:p>
    <w:p w:rsidR="000F4A0D" w:rsidRDefault="000F4A0D" w:rsidP="000F4A0D">
      <w:pPr>
        <w:jc w:val="center"/>
        <w:rPr>
          <w:b/>
          <w:szCs w:val="24"/>
        </w:rPr>
      </w:pPr>
    </w:p>
    <w:p w:rsidR="00574321" w:rsidRPr="007761AD" w:rsidRDefault="00574321" w:rsidP="00574321">
      <w:pPr>
        <w:jc w:val="center"/>
        <w:rPr>
          <w:b/>
          <w:sz w:val="28"/>
          <w:szCs w:val="28"/>
        </w:rPr>
      </w:pPr>
      <w:r w:rsidRPr="007761AD">
        <w:rPr>
          <w:b/>
          <w:sz w:val="28"/>
          <w:szCs w:val="28"/>
        </w:rPr>
        <w:t>CARTA DE ACEITE DO ORIENTADOR</w:t>
      </w:r>
      <w:r>
        <w:rPr>
          <w:b/>
          <w:sz w:val="28"/>
          <w:szCs w:val="28"/>
        </w:rPr>
        <w:t>- DOUTORADO</w:t>
      </w:r>
    </w:p>
    <w:p w:rsidR="00574321" w:rsidRPr="007761AD" w:rsidRDefault="00574321" w:rsidP="00574321"/>
    <w:p w:rsidR="00574321" w:rsidRPr="007761AD" w:rsidRDefault="00574321" w:rsidP="00574321">
      <w:pPr>
        <w:spacing w:line="360" w:lineRule="auto"/>
      </w:pPr>
    </w:p>
    <w:p w:rsidR="00574321" w:rsidRPr="007761AD" w:rsidRDefault="00574321" w:rsidP="00574321">
      <w:pPr>
        <w:spacing w:line="360" w:lineRule="auto"/>
      </w:pPr>
    </w:p>
    <w:p w:rsidR="00574321" w:rsidRPr="007761AD" w:rsidRDefault="00574321" w:rsidP="00574321">
      <w:pPr>
        <w:spacing w:line="360" w:lineRule="auto"/>
      </w:pPr>
    </w:p>
    <w:p w:rsidR="00574321" w:rsidRPr="007761AD" w:rsidRDefault="00574321" w:rsidP="00574321">
      <w:pPr>
        <w:spacing w:line="360" w:lineRule="auto"/>
      </w:pPr>
      <w:r w:rsidRPr="007761AD">
        <w:t xml:space="preserve">Declaro que eu, _________________________________, Professor do Programa de Pós Graduação em </w:t>
      </w:r>
      <w:r w:rsidR="00441B16">
        <w:t>Ambiente, Águas e Saneamento</w:t>
      </w:r>
      <w:r w:rsidRPr="007761AD">
        <w:t xml:space="preserve"> da UFBA, aceito orientar o Projeto de Tese </w:t>
      </w:r>
      <w:r w:rsidR="00441B16">
        <w:t>intitulado como</w:t>
      </w:r>
      <w:r w:rsidRPr="007761AD">
        <w:t xml:space="preserve"> _________________________________, que </w:t>
      </w:r>
      <w:r w:rsidR="00441B16">
        <w:t>será</w:t>
      </w:r>
      <w:r w:rsidRPr="007761AD">
        <w:t xml:space="preserve"> submetido pelo </w:t>
      </w:r>
      <w:proofErr w:type="gramStart"/>
      <w:r w:rsidRPr="007761AD">
        <w:t>candidato(</w:t>
      </w:r>
      <w:proofErr w:type="gramEnd"/>
      <w:r w:rsidRPr="007761AD">
        <w:t xml:space="preserve">a) Sr.(a)__________________________________, ao processo de Seleção do Doutorado em </w:t>
      </w:r>
      <w:r w:rsidR="00441B16">
        <w:t>Ambiente, Águas e Saneamento da UFBA</w:t>
      </w:r>
      <w:r w:rsidRPr="007761AD">
        <w:t>, caso o(a) mesmo(a) venha a ser um dos candidatos selecionados.</w:t>
      </w:r>
    </w:p>
    <w:p w:rsidR="00574321" w:rsidRPr="007761AD" w:rsidRDefault="00574321" w:rsidP="00574321">
      <w:pPr>
        <w:spacing w:line="360" w:lineRule="auto"/>
      </w:pPr>
    </w:p>
    <w:p w:rsidR="00574321" w:rsidRPr="007761AD" w:rsidRDefault="00574321" w:rsidP="00574321">
      <w:pPr>
        <w:spacing w:line="360" w:lineRule="auto"/>
      </w:pPr>
    </w:p>
    <w:p w:rsidR="00574321" w:rsidRPr="007761AD" w:rsidRDefault="00574321" w:rsidP="00574321">
      <w:pPr>
        <w:spacing w:line="360" w:lineRule="auto"/>
        <w:jc w:val="right"/>
      </w:pPr>
      <w:r w:rsidRPr="007761AD">
        <w:t xml:space="preserve">____________________, ____ de _______________ </w:t>
      </w:r>
      <w:r>
        <w:t xml:space="preserve">de </w:t>
      </w:r>
      <w:r w:rsidRPr="007761AD">
        <w:t>__________</w:t>
      </w:r>
    </w:p>
    <w:p w:rsidR="00574321" w:rsidRDefault="00574321" w:rsidP="00574321">
      <w:pPr>
        <w:spacing w:line="360" w:lineRule="auto"/>
        <w:jc w:val="right"/>
      </w:pPr>
    </w:p>
    <w:p w:rsidR="00574321" w:rsidRPr="007761AD" w:rsidRDefault="00574321" w:rsidP="00574321">
      <w:pPr>
        <w:spacing w:line="360" w:lineRule="auto"/>
        <w:jc w:val="right"/>
      </w:pPr>
    </w:p>
    <w:p w:rsidR="00574321" w:rsidRPr="007761AD" w:rsidRDefault="00574321" w:rsidP="00574321">
      <w:pPr>
        <w:spacing w:line="360" w:lineRule="auto"/>
        <w:jc w:val="right"/>
      </w:pPr>
      <w:r w:rsidRPr="007761AD">
        <w:t>__________________________________________________</w:t>
      </w:r>
    </w:p>
    <w:p w:rsidR="00574321" w:rsidRPr="007761AD" w:rsidRDefault="00574321" w:rsidP="00574321">
      <w:pPr>
        <w:spacing w:line="360" w:lineRule="auto"/>
        <w:jc w:val="right"/>
      </w:pPr>
      <w:r w:rsidRPr="007761AD">
        <w:t xml:space="preserve">Professor do </w:t>
      </w:r>
      <w:r w:rsidR="00441B16">
        <w:t xml:space="preserve">MAASA (com carimbo ou assinatura via </w:t>
      </w:r>
      <w:proofErr w:type="spellStart"/>
      <w:proofErr w:type="gramStart"/>
      <w:r w:rsidR="00441B16">
        <w:t>SouGov</w:t>
      </w:r>
      <w:proofErr w:type="spellEnd"/>
      <w:proofErr w:type="gramEnd"/>
      <w:r w:rsidR="00441B16">
        <w:t>)</w:t>
      </w:r>
    </w:p>
    <w:p w:rsidR="00574321" w:rsidRDefault="00574321" w:rsidP="00574321">
      <w:pPr>
        <w:spacing w:line="360" w:lineRule="auto"/>
        <w:rPr>
          <w:rFonts w:eastAsia="LiberationSerif"/>
        </w:rPr>
      </w:pPr>
    </w:p>
    <w:p w:rsidR="005E1F61" w:rsidRPr="007761AD" w:rsidRDefault="005E1F61" w:rsidP="00574321">
      <w:pPr>
        <w:spacing w:line="360" w:lineRule="auto"/>
        <w:rPr>
          <w:rFonts w:eastAsia="LiberationSerif"/>
        </w:rPr>
      </w:pPr>
      <w:bookmarkStart w:id="0" w:name="_GoBack"/>
      <w:bookmarkEnd w:id="0"/>
    </w:p>
    <w:p w:rsidR="00301978" w:rsidRPr="000F4A0D" w:rsidRDefault="005E1F61" w:rsidP="005E1F61">
      <w:pPr>
        <w:rPr>
          <w:szCs w:val="24"/>
        </w:rPr>
      </w:pPr>
      <w:r>
        <w:rPr>
          <w:szCs w:val="24"/>
        </w:rPr>
        <w:t xml:space="preserve">*Conforme Regimento do PPG, </w:t>
      </w:r>
      <w:r w:rsidRPr="005E1F61">
        <w:rPr>
          <w:i/>
          <w:szCs w:val="24"/>
        </w:rPr>
        <w:t>t</w:t>
      </w:r>
      <w:r w:rsidRPr="005E1F61">
        <w:rPr>
          <w:i/>
          <w:szCs w:val="24"/>
        </w:rPr>
        <w:t>odo aluno admitido no PPG terá um Professor Orientador, designado pelo Colegiado</w:t>
      </w:r>
      <w:r w:rsidRPr="005E1F61">
        <w:rPr>
          <w:i/>
          <w:szCs w:val="24"/>
        </w:rPr>
        <w:t xml:space="preserve"> </w:t>
      </w:r>
      <w:r w:rsidRPr="005E1F61">
        <w:rPr>
          <w:i/>
          <w:szCs w:val="24"/>
        </w:rPr>
        <w:t>do curso entre os docentes permanentes do PPG até o final do primeiro semestre letivo do curso,</w:t>
      </w:r>
      <w:r w:rsidRPr="005E1F61">
        <w:rPr>
          <w:i/>
          <w:szCs w:val="24"/>
        </w:rPr>
        <w:t xml:space="preserve"> </w:t>
      </w:r>
      <w:r w:rsidRPr="005E1F61">
        <w:rPr>
          <w:i/>
          <w:szCs w:val="24"/>
        </w:rPr>
        <w:t xml:space="preserve">ao qual </w:t>
      </w:r>
      <w:r w:rsidRPr="005E1F61">
        <w:rPr>
          <w:i/>
          <w:szCs w:val="24"/>
        </w:rPr>
        <w:t>s</w:t>
      </w:r>
      <w:r w:rsidRPr="005E1F61">
        <w:rPr>
          <w:i/>
          <w:szCs w:val="24"/>
        </w:rPr>
        <w:t>erão atribuídas as competências e obrigações descritas no Regulamento de Ensino de</w:t>
      </w:r>
      <w:r w:rsidRPr="005E1F61">
        <w:rPr>
          <w:i/>
          <w:szCs w:val="24"/>
        </w:rPr>
        <w:t xml:space="preserve"> </w:t>
      </w:r>
      <w:r w:rsidRPr="005E1F61">
        <w:rPr>
          <w:i/>
          <w:szCs w:val="24"/>
        </w:rPr>
        <w:t>Graduação e Pós-Graduação da UFBA.</w:t>
      </w:r>
      <w:r w:rsidRPr="005E1F61">
        <w:rPr>
          <w:i/>
          <w:szCs w:val="24"/>
        </w:rPr>
        <w:t xml:space="preserve"> O Colegiado do curso deverá observar que a distribuição de alunos entre orientadores contemple equilíbrio entre os docentes permanentes do PPG e linhas de pesquisa.</w:t>
      </w:r>
    </w:p>
    <w:sectPr w:rsidR="00301978" w:rsidRPr="000F4A0D" w:rsidSect="00116911">
      <w:headerReference w:type="default" r:id="rId8"/>
      <w:footerReference w:type="default" r:id="rId9"/>
      <w:type w:val="continuous"/>
      <w:pgSz w:w="11907" w:h="16840" w:code="9"/>
      <w:pgMar w:top="1134" w:right="1134" w:bottom="567" w:left="1418" w:header="1134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86" w:rsidRDefault="00155C86">
      <w:r>
        <w:separator/>
      </w:r>
    </w:p>
  </w:endnote>
  <w:endnote w:type="continuationSeparator" w:id="0">
    <w:p w:rsidR="00155C86" w:rsidRDefault="0015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16" w:rsidRDefault="00441B16" w:rsidP="00441B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</w:rPr>
    </w:pPr>
    <w:r>
      <w:rPr>
        <w:color w:val="000000"/>
        <w:sz w:val="20"/>
      </w:rPr>
      <w:t xml:space="preserve">Escola Politécnica. Rua Aristides </w:t>
    </w:r>
    <w:proofErr w:type="spellStart"/>
    <w:r>
      <w:rPr>
        <w:color w:val="000000"/>
        <w:sz w:val="20"/>
      </w:rPr>
      <w:t>Novis</w:t>
    </w:r>
    <w:proofErr w:type="spellEnd"/>
    <w:r>
      <w:rPr>
        <w:color w:val="000000"/>
        <w:sz w:val="20"/>
      </w:rPr>
      <w:t>, n° 2 – 4º andar, Departamento de Engenharia Ambiental, Federação, Salvador – Bahia – Brasil. CEP – 40210-630.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86" w:rsidRDefault="00155C86">
      <w:r>
        <w:separator/>
      </w:r>
    </w:p>
  </w:footnote>
  <w:footnote w:type="continuationSeparator" w:id="0">
    <w:p w:rsidR="00155C86" w:rsidRDefault="00155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16" w:rsidRDefault="00441B16" w:rsidP="00441B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7DB6A78" wp14:editId="5790357D">
          <wp:simplePos x="0" y="0"/>
          <wp:positionH relativeFrom="column">
            <wp:posOffset>1901825</wp:posOffset>
          </wp:positionH>
          <wp:positionV relativeFrom="paragraph">
            <wp:posOffset>-102233</wp:posOffset>
          </wp:positionV>
          <wp:extent cx="1854200" cy="60388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04" t="6291" r="3694" b="18865"/>
                  <a:stretch>
                    <a:fillRect/>
                  </a:stretch>
                </pic:blipFill>
                <pic:spPr>
                  <a:xfrm>
                    <a:off x="0" y="0"/>
                    <a:ext cx="1854200" cy="603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260E994" wp14:editId="6AEDC58E">
          <wp:simplePos x="0" y="0"/>
          <wp:positionH relativeFrom="column">
            <wp:posOffset>5266690</wp:posOffset>
          </wp:positionH>
          <wp:positionV relativeFrom="paragraph">
            <wp:posOffset>-102868</wp:posOffset>
          </wp:positionV>
          <wp:extent cx="480695" cy="66230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5C8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5pt;margin-top:-3.65pt;width:53.8pt;height:46.8pt;z-index:251661312;visibility:visible;mso-wrap-edited:f;mso-position-horizontal:absolute;mso-position-horizontal-relative:margin;mso-position-vertical:absolute;mso-position-vertical-relative:text" fillcolor="window">
          <v:imagedata r:id="rId3" o:title="" croptop="7952f" cropbottom="6252f"/>
          <w10:wrap type="topAndBottom" anchorx="margin"/>
        </v:shape>
        <o:OLEObject Type="Embed" ProgID="Word.Picture.8" ShapeID="_x0000_s2052" DrawAspect="Content" ObjectID="_1785390217" r:id="rId4"/>
      </w:pict>
    </w:r>
  </w:p>
  <w:p w:rsidR="00441B16" w:rsidRDefault="00441B16" w:rsidP="00441B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441B16" w:rsidRDefault="00441B16" w:rsidP="00441B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441B16" w:rsidRDefault="00441B16" w:rsidP="00441B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1ECC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E4AE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A752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82C9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F3916E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75145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14E49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20336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abstractNum w:abstractNumId="8">
    <w:nsid w:val="38A83725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101E3A"/>
    <w:multiLevelType w:val="multilevel"/>
    <w:tmpl w:val="5A6EC4D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C6241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E62A0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30606F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D212EF"/>
    <w:multiLevelType w:val="singleLevel"/>
    <w:tmpl w:val="1D187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D5E63E0"/>
    <w:multiLevelType w:val="singleLevel"/>
    <w:tmpl w:val="1D187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D7F54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3B493F"/>
    <w:multiLevelType w:val="singleLevel"/>
    <w:tmpl w:val="1D187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7837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8112B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9FD6DAF"/>
    <w:multiLevelType w:val="hybridMultilevel"/>
    <w:tmpl w:val="2DBE1F3E"/>
    <w:lvl w:ilvl="0" w:tplc="535075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2424A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C764DE3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A9C0AF3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1940238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6C96105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AA60C1E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D9787A6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6045EA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781801F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0"/>
  </w:num>
  <w:num w:numId="12">
    <w:abstractNumId w:val="17"/>
  </w:num>
  <w:num w:numId="13">
    <w:abstractNumId w:val="4"/>
  </w:num>
  <w:num w:numId="14">
    <w:abstractNumId w:val="20"/>
  </w:num>
  <w:num w:numId="15">
    <w:abstractNumId w:val="3"/>
  </w:num>
  <w:num w:numId="16">
    <w:abstractNumId w:val="10"/>
  </w:num>
  <w:num w:numId="17">
    <w:abstractNumId w:val="2"/>
  </w:num>
  <w:num w:numId="18">
    <w:abstractNumId w:val="6"/>
  </w:num>
  <w:num w:numId="19">
    <w:abstractNumId w:val="1"/>
  </w:num>
  <w:num w:numId="20">
    <w:abstractNumId w:val="13"/>
  </w:num>
  <w:num w:numId="21">
    <w:abstractNumId w:val="14"/>
  </w:num>
  <w:num w:numId="22">
    <w:abstractNumId w:val="16"/>
  </w:num>
  <w:num w:numId="23">
    <w:abstractNumId w:val="8"/>
  </w:num>
  <w:num w:numId="24">
    <w:abstractNumId w:val="15"/>
  </w:num>
  <w:num w:numId="25">
    <w:abstractNumId w:val="19"/>
  </w:num>
  <w:num w:numId="26">
    <w:abstractNumId w:val="7"/>
  </w:num>
  <w:num w:numId="27">
    <w:abstractNumId w:val="5"/>
  </w:num>
  <w:num w:numId="28">
    <w:abstractNumId w:val="9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903"/>
    <w:rsid w:val="000130BD"/>
    <w:rsid w:val="000B3FDC"/>
    <w:rsid w:val="000F4A0D"/>
    <w:rsid w:val="00116911"/>
    <w:rsid w:val="0012094F"/>
    <w:rsid w:val="00140CE2"/>
    <w:rsid w:val="00155C86"/>
    <w:rsid w:val="00176DC3"/>
    <w:rsid w:val="00185747"/>
    <w:rsid w:val="001C0490"/>
    <w:rsid w:val="002009FB"/>
    <w:rsid w:val="00201903"/>
    <w:rsid w:val="00207787"/>
    <w:rsid w:val="002678DC"/>
    <w:rsid w:val="002D621E"/>
    <w:rsid w:val="002E6558"/>
    <w:rsid w:val="00301978"/>
    <w:rsid w:val="003056D4"/>
    <w:rsid w:val="00331A6B"/>
    <w:rsid w:val="003721E8"/>
    <w:rsid w:val="003740D6"/>
    <w:rsid w:val="00397F45"/>
    <w:rsid w:val="00437E31"/>
    <w:rsid w:val="00441B16"/>
    <w:rsid w:val="004608FF"/>
    <w:rsid w:val="004672AB"/>
    <w:rsid w:val="0047303F"/>
    <w:rsid w:val="004745DD"/>
    <w:rsid w:val="004E518A"/>
    <w:rsid w:val="00571B55"/>
    <w:rsid w:val="00574321"/>
    <w:rsid w:val="005902BB"/>
    <w:rsid w:val="005E1F61"/>
    <w:rsid w:val="005E7AC3"/>
    <w:rsid w:val="00685523"/>
    <w:rsid w:val="006A6782"/>
    <w:rsid w:val="006B667D"/>
    <w:rsid w:val="006D65B4"/>
    <w:rsid w:val="007338E1"/>
    <w:rsid w:val="00753096"/>
    <w:rsid w:val="00782562"/>
    <w:rsid w:val="007E2AB4"/>
    <w:rsid w:val="007F3FE9"/>
    <w:rsid w:val="00833EF6"/>
    <w:rsid w:val="008975AE"/>
    <w:rsid w:val="008F258D"/>
    <w:rsid w:val="00943156"/>
    <w:rsid w:val="0094760C"/>
    <w:rsid w:val="009517A6"/>
    <w:rsid w:val="009518BA"/>
    <w:rsid w:val="009547E0"/>
    <w:rsid w:val="00961F4F"/>
    <w:rsid w:val="009654E6"/>
    <w:rsid w:val="009C5D2E"/>
    <w:rsid w:val="009D4EB5"/>
    <w:rsid w:val="00A30E4A"/>
    <w:rsid w:val="00A46085"/>
    <w:rsid w:val="00AA50C6"/>
    <w:rsid w:val="00AB527E"/>
    <w:rsid w:val="00AC16D6"/>
    <w:rsid w:val="00AD3FB1"/>
    <w:rsid w:val="00AE740A"/>
    <w:rsid w:val="00B16D00"/>
    <w:rsid w:val="00B95E22"/>
    <w:rsid w:val="00C409A8"/>
    <w:rsid w:val="00C4561A"/>
    <w:rsid w:val="00CF07F2"/>
    <w:rsid w:val="00D117A8"/>
    <w:rsid w:val="00D560EC"/>
    <w:rsid w:val="00D82EB8"/>
    <w:rsid w:val="00D96240"/>
    <w:rsid w:val="00DB00F3"/>
    <w:rsid w:val="00DE2C6E"/>
    <w:rsid w:val="00DF0194"/>
    <w:rsid w:val="00E11183"/>
    <w:rsid w:val="00E1531A"/>
    <w:rsid w:val="00E2736B"/>
    <w:rsid w:val="00E32F65"/>
    <w:rsid w:val="00E71D90"/>
    <w:rsid w:val="00E81EFB"/>
    <w:rsid w:val="00EA5C13"/>
    <w:rsid w:val="00F26CE7"/>
    <w:rsid w:val="00F32B6B"/>
    <w:rsid w:val="00F5006A"/>
    <w:rsid w:val="00F616DC"/>
    <w:rsid w:val="00FA6BB8"/>
    <w:rsid w:val="00FF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11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16911"/>
    <w:pPr>
      <w:keepNext/>
      <w:jc w:val="left"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116911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116911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116911"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7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B557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57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5723"/>
    <w:rPr>
      <w:rFonts w:ascii="Calibri" w:eastAsia="Times New Roman" w:hAnsi="Calibri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rsid w:val="001169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723"/>
    <w:rPr>
      <w:sz w:val="24"/>
      <w:szCs w:val="20"/>
    </w:rPr>
  </w:style>
  <w:style w:type="paragraph" w:styleId="Rodap">
    <w:name w:val="footer"/>
    <w:basedOn w:val="Normal"/>
    <w:link w:val="RodapChar"/>
    <w:rsid w:val="001169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5723"/>
    <w:rPr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116911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5723"/>
    <w:rPr>
      <w:sz w:val="24"/>
      <w:szCs w:val="20"/>
    </w:rPr>
  </w:style>
  <w:style w:type="paragraph" w:styleId="Encerramento">
    <w:name w:val="Closing"/>
    <w:basedOn w:val="Normal"/>
    <w:link w:val="EncerramentoChar"/>
    <w:uiPriority w:val="99"/>
    <w:semiHidden/>
    <w:rsid w:val="00116911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B55723"/>
    <w:rPr>
      <w:sz w:val="24"/>
      <w:szCs w:val="20"/>
    </w:rPr>
  </w:style>
  <w:style w:type="paragraph" w:styleId="Assinatura">
    <w:name w:val="Signature"/>
    <w:basedOn w:val="Normal"/>
    <w:link w:val="AssinaturaChar"/>
    <w:uiPriority w:val="99"/>
    <w:semiHidden/>
    <w:rsid w:val="00116911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B55723"/>
    <w:rPr>
      <w:sz w:val="24"/>
      <w:szCs w:val="20"/>
    </w:rPr>
  </w:style>
  <w:style w:type="paragraph" w:customStyle="1" w:styleId="Responderencaminharcabealhos">
    <w:name w:val="Responder/encaminhar cabeçalhos"/>
    <w:basedOn w:val="Normal"/>
    <w:uiPriority w:val="99"/>
    <w:rsid w:val="00116911"/>
  </w:style>
  <w:style w:type="paragraph" w:customStyle="1" w:styleId="ResponderEncaminharParaDeData">
    <w:name w:val="Responder/Encaminhar Para: De: Data:"/>
    <w:basedOn w:val="Normal"/>
    <w:uiPriority w:val="99"/>
    <w:rsid w:val="00116911"/>
  </w:style>
  <w:style w:type="paragraph" w:styleId="Commarcadores2">
    <w:name w:val="List Bullet 2"/>
    <w:basedOn w:val="Normal"/>
    <w:autoRedefine/>
    <w:uiPriority w:val="99"/>
    <w:semiHidden/>
    <w:rsid w:val="00116911"/>
    <w:pPr>
      <w:widowControl w:val="0"/>
    </w:pPr>
    <w:rPr>
      <w:b/>
    </w:rPr>
  </w:style>
  <w:style w:type="paragraph" w:styleId="Listadecontinuao2">
    <w:name w:val="List Continue 2"/>
    <w:basedOn w:val="Normal"/>
    <w:uiPriority w:val="99"/>
    <w:semiHidden/>
    <w:rsid w:val="00116911"/>
    <w:pPr>
      <w:widowControl w:val="0"/>
      <w:spacing w:after="120"/>
      <w:ind w:left="566"/>
    </w:pPr>
  </w:style>
  <w:style w:type="paragraph" w:styleId="Bibliografia">
    <w:name w:val="Bibliography"/>
    <w:basedOn w:val="Normal"/>
    <w:uiPriority w:val="99"/>
    <w:rsid w:val="00116911"/>
    <w:pPr>
      <w:spacing w:before="80"/>
      <w:ind w:left="340" w:hanging="340"/>
    </w:pPr>
    <w:rPr>
      <w:rFonts w:ascii="Garamond" w:hAnsi="Garamond"/>
      <w:b/>
    </w:rPr>
  </w:style>
  <w:style w:type="character" w:styleId="Hyperlink">
    <w:name w:val="Hyperlink"/>
    <w:basedOn w:val="Fontepargpadro"/>
    <w:uiPriority w:val="99"/>
    <w:rsid w:val="00116911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/>
    <w:rsid w:val="00116911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semiHidden/>
    <w:rsid w:val="00116911"/>
    <w:pPr>
      <w:jc w:val="left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5723"/>
    <w:rPr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116911"/>
    <w:pPr>
      <w:ind w:left="708"/>
      <w:jc w:val="left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5723"/>
    <w:rPr>
      <w:sz w:val="24"/>
      <w:szCs w:val="20"/>
    </w:rPr>
  </w:style>
  <w:style w:type="paragraph" w:styleId="Ttulo">
    <w:name w:val="Title"/>
    <w:basedOn w:val="Normal"/>
    <w:link w:val="TtuloChar"/>
    <w:uiPriority w:val="99"/>
    <w:qFormat/>
    <w:rsid w:val="00116911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sid w:val="00B557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Normal"/>
    <w:uiPriority w:val="99"/>
    <w:semiHidden/>
    <w:rsid w:val="00116911"/>
    <w:pPr>
      <w:jc w:val="left"/>
    </w:pPr>
    <w:rPr>
      <w:lang w:val="pt-PT"/>
    </w:rPr>
  </w:style>
  <w:style w:type="paragraph" w:styleId="Corpodetexto3">
    <w:name w:val="Body Text 3"/>
    <w:basedOn w:val="Normal"/>
    <w:link w:val="Corpodetexto3Char"/>
    <w:uiPriority w:val="99"/>
    <w:semiHidden/>
    <w:rsid w:val="00116911"/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5723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rsid w:val="0011691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E518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uiPriority w:val="99"/>
    <w:rsid w:val="004E5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a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10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SESSÃO DE APRESENTAÇÃO E AVALIAÇÃO</vt:lpstr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SESSÃO DE APRESENTAÇÃO E AVALIAÇÃO</dc:title>
  <dc:creator>Escola Politecnica</dc:creator>
  <cp:lastModifiedBy>ANDRE SIMOES</cp:lastModifiedBy>
  <cp:revision>4</cp:revision>
  <cp:lastPrinted>2004-10-13T22:51:00Z</cp:lastPrinted>
  <dcterms:created xsi:type="dcterms:W3CDTF">2021-09-22T15:19:00Z</dcterms:created>
  <dcterms:modified xsi:type="dcterms:W3CDTF">2024-08-17T11:57:00Z</dcterms:modified>
</cp:coreProperties>
</file>